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033B4" w:rsidRPr="000269F8" w:rsidTr="00E35D56">
        <w:tc>
          <w:tcPr>
            <w:tcW w:w="5637" w:type="dxa"/>
          </w:tcPr>
          <w:p w:rsidR="00B033B4" w:rsidRPr="000269F8" w:rsidRDefault="00B033B4" w:rsidP="00295CE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B033B4" w:rsidRPr="000269F8" w:rsidTr="00E35D56">
        <w:tc>
          <w:tcPr>
            <w:tcW w:w="5637" w:type="dxa"/>
          </w:tcPr>
          <w:p w:rsidR="00B033B4" w:rsidRPr="000269F8" w:rsidRDefault="00295CE1" w:rsidP="00E35D56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033B4" w:rsidRPr="000269F8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разрешенного </w:t>
            </w:r>
            <w:r w:rsidR="00647CC8" w:rsidRPr="00647CC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 w:rsidR="00647CC8" w:rsidRPr="00026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>на  земельн</w:t>
            </w:r>
            <w:r w:rsidR="00E35D5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69F8">
              <w:rPr>
                <w:rFonts w:ascii="Times New Roman" w:hAnsi="Times New Roman"/>
                <w:sz w:val="28"/>
                <w:szCs w:val="28"/>
              </w:rPr>
              <w:t>участк</w:t>
            </w:r>
            <w:r w:rsidR="00E35D56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47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33B4" w:rsidRPr="000269F8" w:rsidTr="00E35D56">
        <w:tc>
          <w:tcPr>
            <w:tcW w:w="5637" w:type="dxa"/>
          </w:tcPr>
          <w:p w:rsidR="00B033B4" w:rsidRPr="000269F8" w:rsidRDefault="00B033B4" w:rsidP="00E35D56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расположенн</w:t>
            </w:r>
            <w:r w:rsidR="00E35D5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>:</w:t>
            </w:r>
            <w:r w:rsidR="00647CC8">
              <w:t xml:space="preserve"> </w:t>
            </w:r>
            <w:r w:rsidR="00647CC8" w:rsidRPr="00647CC8">
              <w:rPr>
                <w:rFonts w:ascii="Times New Roman" w:hAnsi="Times New Roman"/>
                <w:sz w:val="28"/>
                <w:szCs w:val="28"/>
              </w:rPr>
              <w:t>УР, г. Воткинск,</w:t>
            </w:r>
          </w:p>
        </w:tc>
      </w:tr>
      <w:tr w:rsidR="00B033B4" w:rsidRPr="000269F8" w:rsidTr="00E35D56">
        <w:tc>
          <w:tcPr>
            <w:tcW w:w="5637" w:type="dxa"/>
          </w:tcPr>
          <w:p w:rsidR="00B033B4" w:rsidRPr="000269F8" w:rsidRDefault="00E35D56" w:rsidP="00DD1BD8">
            <w:pPr>
              <w:rPr>
                <w:rFonts w:ascii="Times New Roman" w:hAnsi="Times New Roman"/>
                <w:sz w:val="28"/>
                <w:szCs w:val="28"/>
              </w:rPr>
            </w:pPr>
            <w:r w:rsidRPr="00E35D56">
              <w:rPr>
                <w:rFonts w:ascii="Times New Roman" w:hAnsi="Times New Roman"/>
                <w:sz w:val="28"/>
                <w:szCs w:val="28"/>
              </w:rPr>
              <w:t>УР, г. Воткинск, в районе ул. К. Маркса, 35,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К. Маркса, 35</w:t>
            </w:r>
          </w:p>
        </w:tc>
      </w:tr>
      <w:tr w:rsidR="00647CC8" w:rsidRPr="000269F8" w:rsidTr="00E35D56">
        <w:tc>
          <w:tcPr>
            <w:tcW w:w="5637" w:type="dxa"/>
          </w:tcPr>
          <w:p w:rsidR="00647CC8" w:rsidRPr="00647CC8" w:rsidRDefault="00647CC8" w:rsidP="00DD1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E35D5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647CC8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647CC8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BE5440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7CC8" w:rsidRPr="00647CC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E35D56" w:rsidRPr="00E35D56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на земельных участках, расположенных: </w:t>
      </w:r>
      <w:proofErr w:type="gramStart"/>
      <w:r w:rsidR="00E35D56" w:rsidRPr="00E35D56">
        <w:rPr>
          <w:rFonts w:ascii="Times New Roman" w:hAnsi="Times New Roman" w:cs="Times New Roman"/>
          <w:sz w:val="28"/>
          <w:szCs w:val="28"/>
        </w:rPr>
        <w:t>УР, г. Воткинск, в районе ул. К. Маркса, 35 в части изменения предельных параметров: уменьшения минимального отступа от границ земельного участка со сторон смежного земельного участка с кадастровым номером 18:27:030617:26 до 0 м, от границы земельного участка с северной стороны со смежным земельным участком, предоставленным для размещения элементов благоустройства территории, защитных сооружений, проездов до 0 м, от</w:t>
      </w:r>
      <w:proofErr w:type="gramEnd"/>
      <w:r w:rsidR="00E35D56" w:rsidRPr="00E35D56">
        <w:rPr>
          <w:rFonts w:ascii="Times New Roman" w:hAnsi="Times New Roman" w:cs="Times New Roman"/>
          <w:sz w:val="28"/>
          <w:szCs w:val="28"/>
        </w:rPr>
        <w:t xml:space="preserve"> границ земельного участка со сторон смежного земельного участка 18:27:030617:247 до 0 м;</w:t>
      </w:r>
      <w:r w:rsidR="00E35D56">
        <w:rPr>
          <w:rFonts w:ascii="Times New Roman" w:hAnsi="Times New Roman" w:cs="Times New Roman"/>
          <w:sz w:val="28"/>
          <w:szCs w:val="28"/>
        </w:rPr>
        <w:t xml:space="preserve"> </w:t>
      </w:r>
      <w:r w:rsidR="00E35D56" w:rsidRPr="00E35D56">
        <w:rPr>
          <w:rFonts w:ascii="Times New Roman" w:hAnsi="Times New Roman" w:cs="Times New Roman"/>
          <w:sz w:val="28"/>
          <w:szCs w:val="28"/>
        </w:rPr>
        <w:t xml:space="preserve"> УР, г. Воткинск, ул. К. Маркса, 35 в части изменения предельных параметров: уменьшения минимального отступа от границ земельного участка со сторон смежного земельного участка с кадастровым н</w:t>
      </w:r>
      <w:r w:rsidR="00E35D56">
        <w:rPr>
          <w:rFonts w:ascii="Times New Roman" w:hAnsi="Times New Roman" w:cs="Times New Roman"/>
          <w:sz w:val="28"/>
          <w:szCs w:val="28"/>
        </w:rPr>
        <w:t>омером 18:27:030617:2380 до 0 м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>ротокол</w:t>
      </w:r>
      <w:r w:rsidR="00647CC8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647CC8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647CC8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647CC8">
        <w:rPr>
          <w:rFonts w:ascii="Times New Roman" w:hAnsi="Times New Roman"/>
          <w:sz w:val="28"/>
          <w:szCs w:val="28"/>
        </w:rPr>
        <w:t>1</w:t>
      </w:r>
      <w:r w:rsidR="00E35D56">
        <w:rPr>
          <w:rFonts w:ascii="Times New Roman" w:hAnsi="Times New Roman"/>
          <w:sz w:val="28"/>
          <w:szCs w:val="28"/>
        </w:rPr>
        <w:t>4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</w:t>
      </w:r>
      <w:r w:rsidR="00647CC8"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647CC8">
        <w:rPr>
          <w:rFonts w:ascii="Times New Roman" w:hAnsi="Times New Roman"/>
          <w:sz w:val="28"/>
          <w:szCs w:val="28"/>
        </w:rPr>
        <w:t>7</w:t>
      </w:r>
      <w:r w:rsidR="00E35D56">
        <w:rPr>
          <w:rFonts w:ascii="Times New Roman" w:hAnsi="Times New Roman"/>
          <w:sz w:val="28"/>
          <w:szCs w:val="28"/>
        </w:rPr>
        <w:t>74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E35D56" w:rsidRPr="00E35D56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E35D56">
        <w:rPr>
          <w:rFonts w:ascii="Times New Roman" w:hAnsi="Times New Roman"/>
          <w:sz w:val="28"/>
          <w:szCs w:val="28"/>
        </w:rPr>
        <w:t xml:space="preserve"> </w:t>
      </w:r>
      <w:r w:rsidR="00E35D56" w:rsidRPr="00E35D56">
        <w:rPr>
          <w:rFonts w:ascii="Times New Roman" w:hAnsi="Times New Roman"/>
          <w:sz w:val="28"/>
          <w:szCs w:val="28"/>
        </w:rPr>
        <w:t>по вопросу предоставления разрешения</w:t>
      </w:r>
      <w:r w:rsidR="00E35D56">
        <w:rPr>
          <w:rFonts w:ascii="Times New Roman" w:hAnsi="Times New Roman"/>
          <w:sz w:val="28"/>
          <w:szCs w:val="28"/>
        </w:rPr>
        <w:t xml:space="preserve"> </w:t>
      </w:r>
      <w:r w:rsidR="00E35D56" w:rsidRPr="00E35D56">
        <w:rPr>
          <w:rFonts w:ascii="Times New Roman" w:hAnsi="Times New Roman"/>
          <w:sz w:val="28"/>
          <w:szCs w:val="28"/>
        </w:rPr>
        <w:t>на отклонение от предельных</w:t>
      </w:r>
      <w:r w:rsidR="00E35D56">
        <w:rPr>
          <w:rFonts w:ascii="Times New Roman" w:hAnsi="Times New Roman"/>
          <w:sz w:val="28"/>
          <w:szCs w:val="28"/>
        </w:rPr>
        <w:t xml:space="preserve"> </w:t>
      </w:r>
      <w:r w:rsidR="00E35D56" w:rsidRPr="00E35D56">
        <w:rPr>
          <w:rFonts w:ascii="Times New Roman" w:hAnsi="Times New Roman"/>
          <w:sz w:val="28"/>
          <w:szCs w:val="28"/>
        </w:rPr>
        <w:t>параметров разрешенного строительства</w:t>
      </w:r>
      <w:r w:rsidR="00E35D56">
        <w:rPr>
          <w:rFonts w:ascii="Times New Roman" w:hAnsi="Times New Roman"/>
          <w:sz w:val="28"/>
          <w:szCs w:val="28"/>
        </w:rPr>
        <w:t xml:space="preserve"> </w:t>
      </w:r>
      <w:r w:rsidR="00E35D56" w:rsidRPr="00E35D56">
        <w:rPr>
          <w:rFonts w:ascii="Times New Roman" w:hAnsi="Times New Roman"/>
          <w:sz w:val="28"/>
          <w:szCs w:val="28"/>
        </w:rPr>
        <w:t xml:space="preserve">на  земельных </w:t>
      </w:r>
      <w:proofErr w:type="gramStart"/>
      <w:r w:rsidR="00E35D56" w:rsidRPr="00E35D56">
        <w:rPr>
          <w:rFonts w:ascii="Times New Roman" w:hAnsi="Times New Roman"/>
          <w:sz w:val="28"/>
          <w:szCs w:val="28"/>
        </w:rPr>
        <w:t>участках</w:t>
      </w:r>
      <w:proofErr w:type="gramEnd"/>
      <w:r w:rsidR="00E35D56" w:rsidRPr="00E35D56">
        <w:rPr>
          <w:rFonts w:ascii="Times New Roman" w:hAnsi="Times New Roman"/>
          <w:sz w:val="28"/>
          <w:szCs w:val="28"/>
        </w:rPr>
        <w:t xml:space="preserve">, расположенных: </w:t>
      </w:r>
      <w:proofErr w:type="gramStart"/>
      <w:r w:rsidR="00E35D56" w:rsidRPr="00E35D56">
        <w:rPr>
          <w:rFonts w:ascii="Times New Roman" w:hAnsi="Times New Roman"/>
          <w:sz w:val="28"/>
          <w:szCs w:val="28"/>
        </w:rPr>
        <w:t>УР, г. Воткинск, в районе ул. К. Маркса, 35,</w:t>
      </w:r>
      <w:r w:rsidR="00E35D56">
        <w:rPr>
          <w:rFonts w:ascii="Times New Roman" w:hAnsi="Times New Roman"/>
          <w:sz w:val="28"/>
          <w:szCs w:val="28"/>
        </w:rPr>
        <w:t xml:space="preserve"> </w:t>
      </w:r>
      <w:r w:rsidR="00E35D56" w:rsidRPr="00E35D56">
        <w:rPr>
          <w:rFonts w:ascii="Times New Roman" w:hAnsi="Times New Roman"/>
          <w:sz w:val="28"/>
          <w:szCs w:val="28"/>
        </w:rPr>
        <w:t>ул. К. Маркса, 35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E35D56" w:rsidRPr="00E35D56" w:rsidRDefault="008628BA" w:rsidP="00E35D56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E35D56" w:rsidRPr="00E35D56">
        <w:rPr>
          <w:rFonts w:ascii="Times New Roman" w:hAnsi="Times New Roman" w:cs="Times New Roman"/>
          <w:bCs/>
          <w:sz w:val="28"/>
          <w:szCs w:val="28"/>
        </w:rPr>
        <w:t>ООО «Районная» (</w:t>
      </w:r>
      <w:proofErr w:type="spellStart"/>
      <w:r w:rsidR="00E35D56" w:rsidRPr="00E35D56">
        <w:rPr>
          <w:rFonts w:ascii="Times New Roman" w:hAnsi="Times New Roman" w:cs="Times New Roman"/>
          <w:bCs/>
          <w:sz w:val="28"/>
          <w:szCs w:val="28"/>
        </w:rPr>
        <w:t>Морилов</w:t>
      </w:r>
      <w:proofErr w:type="spellEnd"/>
      <w:r w:rsidR="00E35D56" w:rsidRPr="00E35D56">
        <w:rPr>
          <w:rFonts w:ascii="Times New Roman" w:hAnsi="Times New Roman" w:cs="Times New Roman"/>
          <w:bCs/>
          <w:sz w:val="28"/>
          <w:szCs w:val="28"/>
        </w:rPr>
        <w:t xml:space="preserve"> С.А.)</w:t>
      </w:r>
      <w:r w:rsidR="00647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E35D56" w:rsidRPr="00E35D5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на земельных участках, расположенных:</w:t>
      </w:r>
    </w:p>
    <w:p w:rsidR="00E35D56" w:rsidRPr="00E35D56" w:rsidRDefault="00E35D56" w:rsidP="00E35D56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56">
        <w:rPr>
          <w:rFonts w:ascii="Times New Roman" w:hAnsi="Times New Roman" w:cs="Times New Roman"/>
          <w:sz w:val="28"/>
          <w:szCs w:val="28"/>
        </w:rPr>
        <w:lastRenderedPageBreak/>
        <w:t>- УР, г. Воткинск, в районе ул. К. Маркса, 35 в части изменения предельных параметров: уменьшения минимального отступа от границ земельного участка со сторон смежного земельного участка с кадастровым номером 18:27:030617:26 до 0 м, от границы земельного участка с северной стороны со смежным земельным участком, предоставленным для размещения элементов благоустройства территории, защитных сооружений, проездов до 0 м, от</w:t>
      </w:r>
      <w:proofErr w:type="gramEnd"/>
      <w:r w:rsidRPr="00E35D56">
        <w:rPr>
          <w:rFonts w:ascii="Times New Roman" w:hAnsi="Times New Roman" w:cs="Times New Roman"/>
          <w:sz w:val="28"/>
          <w:szCs w:val="28"/>
        </w:rPr>
        <w:t xml:space="preserve"> границ земельного участка со сторон смежного земельного участка 18:27:030617:247 до 0 м;</w:t>
      </w:r>
    </w:p>
    <w:p w:rsidR="00A71224" w:rsidRDefault="00E35D56" w:rsidP="00E35D56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 w:rsidRPr="00E35D56">
        <w:rPr>
          <w:rFonts w:ascii="Times New Roman" w:hAnsi="Times New Roman" w:cs="Times New Roman"/>
          <w:sz w:val="28"/>
          <w:szCs w:val="28"/>
        </w:rPr>
        <w:t>- УР, г. Воткинск, ул. К. Маркса, 35 в части изменения предельных параметров: уменьшения минимального отступа от границ земельного участка со сторон смежного земельного участка с кадастровым номером 18:27:030617:2380 до 0 м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E9012A" w:rsidRDefault="00E9012A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9012A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87177"/>
    <w:rsid w:val="001A300C"/>
    <w:rsid w:val="001B4DB4"/>
    <w:rsid w:val="001E04E7"/>
    <w:rsid w:val="00201437"/>
    <w:rsid w:val="002357B0"/>
    <w:rsid w:val="002839E3"/>
    <w:rsid w:val="002935D9"/>
    <w:rsid w:val="00295CE1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E2942"/>
    <w:rsid w:val="003F5F4B"/>
    <w:rsid w:val="00406BA2"/>
    <w:rsid w:val="00476092"/>
    <w:rsid w:val="004D4780"/>
    <w:rsid w:val="00580924"/>
    <w:rsid w:val="00647CC8"/>
    <w:rsid w:val="00670189"/>
    <w:rsid w:val="0069122E"/>
    <w:rsid w:val="0069562B"/>
    <w:rsid w:val="006B6481"/>
    <w:rsid w:val="006C3420"/>
    <w:rsid w:val="007156DC"/>
    <w:rsid w:val="00761F15"/>
    <w:rsid w:val="0077334C"/>
    <w:rsid w:val="007771A8"/>
    <w:rsid w:val="0079147A"/>
    <w:rsid w:val="007A6438"/>
    <w:rsid w:val="007B65B2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B016B0"/>
    <w:rsid w:val="00B033B4"/>
    <w:rsid w:val="00B16995"/>
    <w:rsid w:val="00B70961"/>
    <w:rsid w:val="00B84BBE"/>
    <w:rsid w:val="00B87859"/>
    <w:rsid w:val="00BB4FD3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35D56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</cp:revision>
  <cp:lastPrinted>2020-03-20T10:57:00Z</cp:lastPrinted>
  <dcterms:created xsi:type="dcterms:W3CDTF">2020-07-22T09:56:00Z</dcterms:created>
  <dcterms:modified xsi:type="dcterms:W3CDTF">2020-07-24T07:40:00Z</dcterms:modified>
</cp:coreProperties>
</file>